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5A" w:rsidRPr="00882F5A" w:rsidRDefault="00882F5A" w:rsidP="00882F5A">
      <w:pPr>
        <w:spacing w:after="0"/>
        <w:jc w:val="center"/>
        <w:rPr>
          <w:rFonts w:ascii="Monotype Corsiva" w:eastAsia="Gungsuh" w:hAnsi="Monotype Corsiva" w:cs="Vijaya"/>
          <w:sz w:val="24"/>
          <w:szCs w:val="24"/>
        </w:rPr>
      </w:pPr>
      <w:bookmarkStart w:id="0" w:name="_GoBack"/>
      <w:bookmarkEnd w:id="0"/>
      <w:r w:rsidRPr="00882F5A">
        <w:rPr>
          <w:rFonts w:ascii="Monotype Corsiva" w:eastAsia="Gungsuh" w:hAnsi="Monotype Corsiva" w:cs="Vijaya"/>
          <w:sz w:val="24"/>
          <w:szCs w:val="24"/>
        </w:rPr>
        <w:t>Sveučilište Josipa Jurja Strossmayera u Osijeku poziva Vas na konferenciju</w:t>
      </w:r>
    </w:p>
    <w:p w:rsidR="00882F5A" w:rsidRPr="00882F5A" w:rsidRDefault="00882F5A" w:rsidP="00882F5A">
      <w:pPr>
        <w:spacing w:after="0"/>
        <w:jc w:val="center"/>
        <w:rPr>
          <w:rFonts w:ascii="Monotype Corsiva" w:eastAsia="Gungsuh" w:hAnsi="Monotype Corsiva" w:cs="Vijaya"/>
          <w:sz w:val="24"/>
          <w:szCs w:val="24"/>
        </w:rPr>
      </w:pPr>
      <w:r w:rsidRPr="00882F5A">
        <w:rPr>
          <w:rFonts w:ascii="Monotype Corsiva" w:eastAsia="Gungsuh" w:hAnsi="Monotype Corsiva" w:cs="Vijaya"/>
          <w:sz w:val="24"/>
          <w:szCs w:val="24"/>
        </w:rPr>
        <w:t>„Hrvatski kvalifikacijski okvir, ishodi u</w:t>
      </w:r>
      <w:r w:rsidRPr="00882F5A">
        <w:rPr>
          <w:rFonts w:ascii="Monotype Corsiva" w:eastAsia="Gungsuh" w:hAnsi="Monotype Corsiva" w:cs="Arial"/>
          <w:sz w:val="24"/>
          <w:szCs w:val="24"/>
        </w:rPr>
        <w:t>č</w:t>
      </w:r>
      <w:r w:rsidRPr="00882F5A">
        <w:rPr>
          <w:rFonts w:ascii="Monotype Corsiva" w:eastAsia="Gungsuh" w:hAnsi="Monotype Corsiva" w:cs="Vijaya"/>
          <w:sz w:val="24"/>
          <w:szCs w:val="24"/>
        </w:rPr>
        <w:t>enja i potrebe tržišta rada  - neprijatelji ili saveznici?“</w:t>
      </w:r>
      <w:r>
        <w:rPr>
          <w:rFonts w:ascii="Monotype Corsiva" w:eastAsia="Gungsuh" w:hAnsi="Monotype Corsiva" w:cs="Vijaya"/>
          <w:sz w:val="24"/>
          <w:szCs w:val="24"/>
        </w:rPr>
        <w:t>,</w:t>
      </w:r>
    </w:p>
    <w:p w:rsidR="00882F5A" w:rsidRDefault="00882F5A" w:rsidP="00882F5A">
      <w:pPr>
        <w:spacing w:after="0"/>
        <w:jc w:val="center"/>
        <w:rPr>
          <w:rFonts w:ascii="Monotype Corsiva" w:hAnsi="Monotype Corsiva"/>
          <w:sz w:val="24"/>
          <w:szCs w:val="24"/>
        </w:rPr>
      </w:pPr>
      <w:r w:rsidRPr="00882F5A">
        <w:rPr>
          <w:rFonts w:ascii="Monotype Corsiva" w:hAnsi="Monotype Corsiva"/>
          <w:sz w:val="24"/>
          <w:szCs w:val="24"/>
        </w:rPr>
        <w:t xml:space="preserve">19. travnja 2016., u 10.00 sati </w:t>
      </w:r>
    </w:p>
    <w:p w:rsidR="00882F5A" w:rsidRDefault="00882F5A" w:rsidP="00882F5A">
      <w:pPr>
        <w:spacing w:after="0"/>
        <w:jc w:val="center"/>
        <w:rPr>
          <w:rFonts w:ascii="Monotype Corsiva" w:hAnsi="Monotype Corsiva"/>
          <w:sz w:val="24"/>
          <w:szCs w:val="24"/>
        </w:rPr>
      </w:pPr>
      <w:r w:rsidRPr="00882F5A">
        <w:rPr>
          <w:rFonts w:ascii="Monotype Corsiva" w:hAnsi="Monotype Corsiva"/>
          <w:sz w:val="24"/>
          <w:szCs w:val="24"/>
        </w:rPr>
        <w:t xml:space="preserve">Rektorat, Aula, </w:t>
      </w:r>
      <w:r w:rsidR="00A456A3">
        <w:rPr>
          <w:rFonts w:ascii="Monotype Corsiva" w:hAnsi="Monotype Corsiva"/>
          <w:sz w:val="24"/>
          <w:szCs w:val="24"/>
        </w:rPr>
        <w:t>Trg</w:t>
      </w:r>
      <w:r w:rsidRPr="00882F5A">
        <w:rPr>
          <w:rFonts w:ascii="Monotype Corsiva" w:hAnsi="Monotype Corsiva"/>
          <w:sz w:val="24"/>
          <w:szCs w:val="24"/>
        </w:rPr>
        <w:t xml:space="preserve"> Sv. Trojstva 3, Osijek, </w:t>
      </w:r>
    </w:p>
    <w:p w:rsidR="00882F5A" w:rsidRDefault="00882F5A" w:rsidP="00882F5A">
      <w:pPr>
        <w:spacing w:after="0"/>
        <w:jc w:val="center"/>
        <w:rPr>
          <w:rFonts w:ascii="Monotype Corsiva" w:hAnsi="Monotype Corsiva"/>
          <w:sz w:val="24"/>
          <w:szCs w:val="24"/>
        </w:rPr>
      </w:pPr>
    </w:p>
    <w:p w:rsidR="00882F5A" w:rsidRDefault="00882F5A" w:rsidP="00882F5A">
      <w:pPr>
        <w:spacing w:after="0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Program</w:t>
      </w:r>
    </w:p>
    <w:p w:rsidR="00882F5A" w:rsidRDefault="00882F5A" w:rsidP="00882F5A">
      <w:pPr>
        <w:spacing w:after="0"/>
        <w:jc w:val="center"/>
        <w:rPr>
          <w:rFonts w:ascii="Monotype Corsiva" w:hAnsi="Monotype Corsiva"/>
          <w:sz w:val="24"/>
          <w:szCs w:val="24"/>
        </w:rPr>
      </w:pPr>
    </w:p>
    <w:p w:rsidR="00882F5A" w:rsidRPr="0076712F" w:rsidRDefault="00882F5A" w:rsidP="00882F5A">
      <w:pPr>
        <w:spacing w:after="0"/>
        <w:jc w:val="both"/>
        <w:rPr>
          <w:rFonts w:ascii="Monotype Corsiva" w:hAnsi="Monotype Corsiva"/>
        </w:rPr>
      </w:pPr>
      <w:r w:rsidRPr="0076712F">
        <w:rPr>
          <w:rFonts w:ascii="Monotype Corsiva" w:hAnsi="Monotype Corsiva"/>
        </w:rPr>
        <w:t>10.00 Uvodni pozdravi</w:t>
      </w:r>
    </w:p>
    <w:p w:rsidR="00882F5A" w:rsidRPr="0076712F" w:rsidRDefault="00882F5A" w:rsidP="00A456A3">
      <w:pPr>
        <w:spacing w:after="0"/>
        <w:ind w:left="708" w:firstLine="708"/>
        <w:jc w:val="both"/>
        <w:rPr>
          <w:rFonts w:ascii="Monotype Corsiva" w:hAnsi="Monotype Corsiva"/>
        </w:rPr>
      </w:pPr>
      <w:r w:rsidRPr="0076712F">
        <w:rPr>
          <w:rFonts w:ascii="Monotype Corsiva" w:hAnsi="Monotype Corsiva"/>
        </w:rPr>
        <w:t>Pro</w:t>
      </w:r>
      <w:r w:rsidR="00A456A3">
        <w:rPr>
          <w:rFonts w:ascii="Monotype Corsiva" w:hAnsi="Monotype Corsiva"/>
        </w:rPr>
        <w:t>f.</w:t>
      </w:r>
      <w:r w:rsidRPr="0076712F">
        <w:rPr>
          <w:rFonts w:ascii="Monotype Corsiva" w:hAnsi="Monotype Corsiva"/>
        </w:rPr>
        <w:t>dr.sc. Željko Turkalj, rektor Sveučilišta Josipa Jurja Strossmayera u Osijeku</w:t>
      </w:r>
    </w:p>
    <w:p w:rsidR="00882F5A" w:rsidRPr="0076712F" w:rsidRDefault="00A456A3" w:rsidP="00A456A3">
      <w:pPr>
        <w:spacing w:after="0"/>
        <w:ind w:left="1416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>Prof.dr.</w:t>
      </w:r>
      <w:r w:rsidR="00882F5A" w:rsidRPr="0076712F">
        <w:rPr>
          <w:rFonts w:ascii="Monotype Corsiva" w:hAnsi="Monotype Corsiva"/>
        </w:rPr>
        <w:t>sc. Srećko Tomas, pomoćnik mini</w:t>
      </w:r>
      <w:r w:rsidR="00FF691F">
        <w:rPr>
          <w:rFonts w:ascii="Monotype Corsiva" w:hAnsi="Monotype Corsiva"/>
        </w:rPr>
        <w:t>stra za visoko obrazovanje, Ministarstvo znanosti, obrazovanja i sporta</w:t>
      </w:r>
    </w:p>
    <w:p w:rsidR="00882F5A" w:rsidRPr="0076712F" w:rsidRDefault="00882F5A" w:rsidP="00882F5A">
      <w:pPr>
        <w:spacing w:after="0"/>
        <w:jc w:val="both"/>
        <w:rPr>
          <w:rFonts w:ascii="Monotype Corsiva" w:hAnsi="Monotype Corsiva"/>
        </w:rPr>
      </w:pPr>
    </w:p>
    <w:p w:rsidR="00882F5A" w:rsidRPr="0076712F" w:rsidRDefault="00A456A3" w:rsidP="00882F5A">
      <w:pPr>
        <w:spacing w:after="0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>Pozvana izlaganja</w:t>
      </w:r>
    </w:p>
    <w:p w:rsidR="00882F5A" w:rsidRPr="0076712F" w:rsidRDefault="00882F5A" w:rsidP="00882F5A">
      <w:pPr>
        <w:spacing w:after="0"/>
        <w:jc w:val="both"/>
        <w:rPr>
          <w:rFonts w:ascii="Monotype Corsiva" w:hAnsi="Monotype Corsiva"/>
        </w:rPr>
      </w:pPr>
    </w:p>
    <w:p w:rsidR="00882F5A" w:rsidRDefault="00882F5A" w:rsidP="00882F5A">
      <w:pPr>
        <w:spacing w:after="0"/>
        <w:jc w:val="both"/>
        <w:rPr>
          <w:rFonts w:ascii="Monotype Corsiva" w:hAnsi="Monotype Corsiva"/>
        </w:rPr>
      </w:pPr>
      <w:r w:rsidRPr="0076712F">
        <w:rPr>
          <w:rFonts w:ascii="Monotype Corsiva" w:hAnsi="Monotype Corsiva"/>
        </w:rPr>
        <w:t>10.30</w:t>
      </w:r>
      <w:r w:rsidR="0076712F" w:rsidRPr="0076712F">
        <w:rPr>
          <w:rFonts w:ascii="Monotype Corsiva" w:hAnsi="Monotype Corsiva"/>
        </w:rPr>
        <w:t>-10.45</w:t>
      </w:r>
      <w:r w:rsidR="0076712F" w:rsidRPr="0076712F">
        <w:rPr>
          <w:rFonts w:ascii="Monotype Corsiva" w:hAnsi="Monotype Corsiva"/>
        </w:rPr>
        <w:tab/>
      </w:r>
      <w:r w:rsidRPr="0076712F">
        <w:rPr>
          <w:rFonts w:ascii="Monotype Corsiva" w:hAnsi="Monotype Corsiva"/>
        </w:rPr>
        <w:t>Mr.sc. Ninoslav Šćukanec, izvršni direktor Instituta za razvoj obrazovanja</w:t>
      </w:r>
    </w:p>
    <w:p w:rsidR="00FF691F" w:rsidRPr="0076712F" w:rsidRDefault="00FF691F" w:rsidP="00882F5A">
      <w:pPr>
        <w:spacing w:after="0"/>
        <w:jc w:val="both"/>
        <w:rPr>
          <w:rFonts w:ascii="Monotype Corsiva" w:hAnsi="Monotype Corsiva"/>
        </w:rPr>
      </w:pPr>
    </w:p>
    <w:p w:rsidR="00882F5A" w:rsidRDefault="00882F5A" w:rsidP="00FF691F">
      <w:pPr>
        <w:spacing w:after="0"/>
        <w:ind w:left="1410" w:hanging="1410"/>
        <w:jc w:val="both"/>
        <w:rPr>
          <w:rFonts w:ascii="Monotype Corsiva" w:hAnsi="Monotype Corsiva"/>
        </w:rPr>
      </w:pPr>
      <w:r w:rsidRPr="0076712F">
        <w:rPr>
          <w:rFonts w:ascii="Monotype Corsiva" w:hAnsi="Monotype Corsiva"/>
        </w:rPr>
        <w:t xml:space="preserve">10.45-11.00 </w:t>
      </w:r>
      <w:r w:rsidR="0076712F" w:rsidRPr="0076712F">
        <w:rPr>
          <w:rFonts w:ascii="Monotype Corsiva" w:hAnsi="Monotype Corsiva"/>
        </w:rPr>
        <w:tab/>
      </w:r>
      <w:r w:rsidRPr="0076712F">
        <w:rPr>
          <w:rFonts w:ascii="Monotype Corsiva" w:hAnsi="Monotype Corsiva"/>
        </w:rPr>
        <w:t xml:space="preserve">Mr.sc. </w:t>
      </w:r>
      <w:r w:rsidR="0076712F" w:rsidRPr="0076712F">
        <w:rPr>
          <w:rFonts w:ascii="Monotype Corsiva" w:hAnsi="Monotype Corsiva"/>
        </w:rPr>
        <w:t>Želi</w:t>
      </w:r>
      <w:r w:rsidR="00FF691F">
        <w:rPr>
          <w:rFonts w:ascii="Monotype Corsiva" w:hAnsi="Monotype Corsiva"/>
        </w:rPr>
        <w:t>mir Kramarić, potpredsjednik Hrvatske gospodarske komore</w:t>
      </w:r>
      <w:r w:rsidR="0076712F" w:rsidRPr="0076712F">
        <w:rPr>
          <w:rFonts w:ascii="Monotype Corsiva" w:hAnsi="Monotype Corsiva"/>
        </w:rPr>
        <w:t xml:space="preserve"> za međunarodne i europske poslove</w:t>
      </w:r>
    </w:p>
    <w:p w:rsidR="00FF691F" w:rsidRPr="0076712F" w:rsidRDefault="00FF691F" w:rsidP="00882F5A">
      <w:pPr>
        <w:spacing w:after="0"/>
        <w:jc w:val="both"/>
        <w:rPr>
          <w:rFonts w:ascii="Monotype Corsiva" w:hAnsi="Monotype Corsiva"/>
        </w:rPr>
      </w:pPr>
    </w:p>
    <w:p w:rsidR="0076712F" w:rsidRDefault="0076712F" w:rsidP="0076712F">
      <w:pPr>
        <w:spacing w:after="0"/>
        <w:ind w:left="1410" w:hanging="1410"/>
        <w:jc w:val="both"/>
        <w:rPr>
          <w:rFonts w:ascii="Monotype Corsiva" w:hAnsi="Monotype Corsiva"/>
        </w:rPr>
      </w:pPr>
      <w:r w:rsidRPr="0076712F">
        <w:rPr>
          <w:rFonts w:ascii="Monotype Corsiva" w:hAnsi="Monotype Corsiva"/>
        </w:rPr>
        <w:t xml:space="preserve">11.00-11.15 </w:t>
      </w:r>
      <w:r w:rsidRPr="0076712F">
        <w:rPr>
          <w:rFonts w:ascii="Monotype Corsiva" w:hAnsi="Monotype Corsiva"/>
        </w:rPr>
        <w:tab/>
      </w:r>
      <w:r>
        <w:rPr>
          <w:rFonts w:ascii="Monotype Corsiva" w:hAnsi="Monotype Corsiva"/>
        </w:rPr>
        <w:t>Irena Bačelić, načelnica Sektora za analitiku tržišta rada, Ministar</w:t>
      </w:r>
      <w:r w:rsidR="00FF691F">
        <w:rPr>
          <w:rFonts w:ascii="Monotype Corsiva" w:hAnsi="Monotype Corsiva"/>
        </w:rPr>
        <w:t>s</w:t>
      </w:r>
      <w:r>
        <w:rPr>
          <w:rFonts w:ascii="Monotype Corsiva" w:hAnsi="Monotype Corsiva"/>
        </w:rPr>
        <w:t>tvo rada i mirovinskog sustava</w:t>
      </w:r>
    </w:p>
    <w:p w:rsidR="00FF691F" w:rsidRPr="0076712F" w:rsidRDefault="00FF691F" w:rsidP="0076712F">
      <w:pPr>
        <w:spacing w:after="0"/>
        <w:ind w:left="1410" w:hanging="1410"/>
        <w:jc w:val="both"/>
        <w:rPr>
          <w:rFonts w:ascii="Monotype Corsiva" w:hAnsi="Monotype Corsiva"/>
        </w:rPr>
      </w:pPr>
    </w:p>
    <w:p w:rsidR="004979B5" w:rsidRDefault="0076712F" w:rsidP="00FF691F">
      <w:pPr>
        <w:spacing w:after="0"/>
        <w:ind w:left="1410" w:hanging="1410"/>
        <w:jc w:val="both"/>
        <w:rPr>
          <w:rFonts w:ascii="Monotype Corsiva" w:hAnsi="Monotype Corsiva" w:cs="Times New Roman"/>
          <w:b/>
          <w:i/>
          <w:iCs/>
        </w:rPr>
      </w:pPr>
      <w:r w:rsidRPr="0076712F">
        <w:rPr>
          <w:rFonts w:ascii="Monotype Corsiva" w:hAnsi="Monotype Corsiva"/>
          <w:i/>
        </w:rPr>
        <w:t>11</w:t>
      </w:r>
      <w:r>
        <w:rPr>
          <w:rFonts w:ascii="Monotype Corsiva" w:hAnsi="Monotype Corsiva"/>
          <w:i/>
        </w:rPr>
        <w:t>.15-11.30</w:t>
      </w:r>
      <w:r>
        <w:rPr>
          <w:rFonts w:ascii="Monotype Corsiva" w:hAnsi="Monotype Corsiva"/>
          <w:i/>
        </w:rPr>
        <w:tab/>
      </w:r>
      <w:r w:rsidR="00227335">
        <w:rPr>
          <w:rFonts w:ascii="Monotype Corsiva" w:hAnsi="Monotype Corsiva"/>
          <w:i/>
        </w:rPr>
        <w:t xml:space="preserve">Prof.dr.sc. Igor Radeka, predsjednik Nezavisnog sindikata znanosti i visokog obrazovanja, </w:t>
      </w:r>
      <w:r w:rsidR="00227335" w:rsidRPr="00FF691F">
        <w:rPr>
          <w:rFonts w:ascii="Monotype Corsiva" w:hAnsi="Monotype Corsiva"/>
          <w:b/>
          <w:i/>
        </w:rPr>
        <w:t>„Hrvatski kvalifikacijski okvir i socijalni dijalog“</w:t>
      </w:r>
    </w:p>
    <w:p w:rsidR="00FF691F" w:rsidRDefault="00FF691F" w:rsidP="00FF691F">
      <w:pPr>
        <w:spacing w:after="0"/>
        <w:ind w:left="1410" w:hanging="1410"/>
        <w:rPr>
          <w:rFonts w:ascii="Monotype Corsiva" w:hAnsi="Monotype Corsiva" w:cs="Times New Roman"/>
          <w:b/>
          <w:i/>
          <w:iCs/>
        </w:rPr>
      </w:pPr>
    </w:p>
    <w:p w:rsidR="0076712F" w:rsidRDefault="0076712F" w:rsidP="00FF691F">
      <w:pPr>
        <w:ind w:left="1410" w:hanging="1410"/>
        <w:jc w:val="both"/>
        <w:rPr>
          <w:rFonts w:ascii="Monotype Corsiva" w:hAnsi="Monotype Corsiva"/>
          <w:b/>
          <w:i/>
        </w:rPr>
      </w:pPr>
      <w:r>
        <w:rPr>
          <w:rFonts w:ascii="Monotype Corsiva" w:hAnsi="Monotype Corsiva"/>
          <w:i/>
        </w:rPr>
        <w:t>11.30-11.</w:t>
      </w:r>
      <w:r w:rsidR="00FF691F">
        <w:rPr>
          <w:rFonts w:ascii="Monotype Corsiva" w:hAnsi="Monotype Corsiva"/>
          <w:i/>
        </w:rPr>
        <w:t>45</w:t>
      </w:r>
      <w:r w:rsidR="00FF691F">
        <w:rPr>
          <w:rFonts w:ascii="Monotype Corsiva" w:hAnsi="Monotype Corsiva"/>
          <w:i/>
        </w:rPr>
        <w:tab/>
      </w:r>
      <w:r w:rsidR="00227335">
        <w:rPr>
          <w:rFonts w:ascii="Monotype Corsiva" w:hAnsi="Monotype Corsiva"/>
          <w:i/>
        </w:rPr>
        <w:t xml:space="preserve">Jure Biloglav, viši stručni savjetnik u Odjelu za HKO, MZOS, </w:t>
      </w:r>
      <w:r w:rsidR="00227335" w:rsidRPr="00FF691F">
        <w:rPr>
          <w:rFonts w:ascii="Monotype Corsiva" w:hAnsi="Monotype Corsiva"/>
          <w:b/>
          <w:i/>
        </w:rPr>
        <w:t>„</w:t>
      </w:r>
      <w:r w:rsidR="00227335">
        <w:rPr>
          <w:rFonts w:ascii="Monotype Corsiva" w:hAnsi="Monotype Corsiva"/>
          <w:b/>
          <w:i/>
        </w:rPr>
        <w:t>Aktualnosti u razvoju i provedbi HKO-a“</w:t>
      </w:r>
    </w:p>
    <w:p w:rsidR="00FF691F" w:rsidRDefault="00FF691F" w:rsidP="00227335">
      <w:pPr>
        <w:ind w:left="1410" w:hanging="1410"/>
        <w:jc w:val="both"/>
        <w:rPr>
          <w:rFonts w:ascii="Monotype Corsiva" w:hAnsi="Monotype Corsiva"/>
          <w:b/>
          <w:i/>
        </w:rPr>
      </w:pPr>
      <w:r>
        <w:rPr>
          <w:rFonts w:ascii="Monotype Corsiva" w:hAnsi="Monotype Corsiva"/>
          <w:i/>
        </w:rPr>
        <w:t>11.45-12.00</w:t>
      </w:r>
      <w:r>
        <w:rPr>
          <w:rFonts w:ascii="Monotype Corsiva" w:hAnsi="Monotype Corsiva"/>
          <w:i/>
        </w:rPr>
        <w:tab/>
      </w:r>
      <w:r w:rsidR="00227335">
        <w:rPr>
          <w:rFonts w:ascii="Monotype Corsiva" w:hAnsi="Monotype Corsiva"/>
          <w:i/>
        </w:rPr>
        <w:t xml:space="preserve">Emita Blagdan, Agencija za znanost i visoko obrazovanje, </w:t>
      </w:r>
      <w:r w:rsidR="00227335" w:rsidRPr="00FF691F">
        <w:rPr>
          <w:rFonts w:ascii="Monotype Corsiva" w:hAnsi="Monotype Corsiva"/>
          <w:b/>
          <w:i/>
        </w:rPr>
        <w:t>„</w:t>
      </w:r>
      <w:r w:rsidR="00227335">
        <w:rPr>
          <w:rFonts w:ascii="Monotype Corsiva" w:hAnsi="Monotype Corsiva"/>
          <w:b/>
          <w:i/>
        </w:rPr>
        <w:t>Vanjsko osiguravanje kvalitete u visokom obrazovanju u svjetlu HKO-a“</w:t>
      </w:r>
    </w:p>
    <w:p w:rsidR="00FF691F" w:rsidRDefault="00FF691F" w:rsidP="00FF691F">
      <w:pPr>
        <w:ind w:left="1410" w:hanging="1410"/>
        <w:jc w:val="both"/>
        <w:rPr>
          <w:rFonts w:ascii="Monotype Corsiva" w:hAnsi="Monotype Corsiva"/>
          <w:b/>
          <w:i/>
        </w:rPr>
      </w:pPr>
      <w:r>
        <w:rPr>
          <w:rFonts w:ascii="Monotype Corsiva" w:hAnsi="Monotype Corsiva"/>
          <w:i/>
        </w:rPr>
        <w:t>12.00-12.15</w:t>
      </w:r>
      <w:r>
        <w:rPr>
          <w:rFonts w:ascii="Monotype Corsiva" w:hAnsi="Monotype Corsiva"/>
          <w:i/>
        </w:rPr>
        <w:tab/>
      </w:r>
      <w:r w:rsidR="00227335" w:rsidRPr="0076712F">
        <w:rPr>
          <w:rFonts w:ascii="Monotype Corsiva" w:hAnsi="Monotype Corsiva"/>
        </w:rPr>
        <w:t xml:space="preserve">Maja Jukić, dipl.ing., ravnateljica Nacionalnog centra za vansjko vrednovanje, </w:t>
      </w:r>
      <w:r w:rsidR="00227335" w:rsidRPr="00FF691F">
        <w:rPr>
          <w:rFonts w:ascii="Monotype Corsiva" w:hAnsi="Monotype Corsiva"/>
          <w:b/>
        </w:rPr>
        <w:t>„</w:t>
      </w:r>
      <w:r w:rsidR="00227335" w:rsidRPr="0076712F">
        <w:rPr>
          <w:rFonts w:ascii="Monotype Corsiva" w:hAnsi="Monotype Corsiva" w:cs="Times New Roman"/>
          <w:b/>
          <w:i/>
          <w:iCs/>
        </w:rPr>
        <w:t>Uloga i usklađivanje djelatnosti NCVVO-a sa zakonskim okvirom HKO-a</w:t>
      </w:r>
      <w:r w:rsidR="00227335">
        <w:rPr>
          <w:rFonts w:ascii="Monotype Corsiva" w:hAnsi="Monotype Corsiva" w:cs="Times New Roman"/>
          <w:b/>
          <w:i/>
          <w:iCs/>
        </w:rPr>
        <w:t>“</w:t>
      </w:r>
    </w:p>
    <w:p w:rsidR="00FF691F" w:rsidRPr="00FF691F" w:rsidRDefault="00FF691F" w:rsidP="00FF691F">
      <w:pPr>
        <w:ind w:left="1410" w:hanging="1410"/>
        <w:jc w:val="both"/>
        <w:rPr>
          <w:rFonts w:ascii="Monotype Corsiva" w:hAnsi="Monotype Corsiva"/>
          <w:b/>
          <w:i/>
        </w:rPr>
      </w:pPr>
      <w:r>
        <w:rPr>
          <w:rFonts w:ascii="Monotype Corsiva" w:hAnsi="Monotype Corsiva"/>
          <w:i/>
        </w:rPr>
        <w:t>12.15-12.30</w:t>
      </w:r>
      <w:r>
        <w:rPr>
          <w:rFonts w:ascii="Monotype Corsiva" w:hAnsi="Monotype Corsiva"/>
          <w:i/>
        </w:rPr>
        <w:tab/>
        <w:t>Ivan Sarić, mag.iur., pravni savjetnik Regionalnog ureda Osijek, Hrvatska udruga poslodavaca, „</w:t>
      </w:r>
      <w:r w:rsidRPr="00FF691F">
        <w:rPr>
          <w:rFonts w:ascii="Monotype Corsiva" w:hAnsi="Monotype Corsiva"/>
          <w:b/>
          <w:i/>
        </w:rPr>
        <w:t>Obrazovanje i gospodarstvo – (ne)pratnerstvo na tržištu rada“</w:t>
      </w:r>
    </w:p>
    <w:p w:rsidR="00FF691F" w:rsidRDefault="00FF691F" w:rsidP="00FF691F">
      <w:pPr>
        <w:ind w:left="1410" w:hanging="1410"/>
        <w:jc w:val="both"/>
        <w:rPr>
          <w:rFonts w:ascii="Monotype Corsiva" w:hAnsi="Monotype Corsiva"/>
        </w:rPr>
      </w:pPr>
    </w:p>
    <w:p w:rsidR="00FF691F" w:rsidRDefault="00FF691F" w:rsidP="00FF691F">
      <w:pPr>
        <w:ind w:left="1410" w:hanging="1410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>12.30-13.15</w:t>
      </w:r>
      <w:r>
        <w:rPr>
          <w:rFonts w:ascii="Monotype Corsiva" w:hAnsi="Monotype Corsiva"/>
        </w:rPr>
        <w:tab/>
        <w:t>Ručak</w:t>
      </w:r>
    </w:p>
    <w:p w:rsidR="00FF691F" w:rsidRDefault="00FF691F" w:rsidP="00FF691F">
      <w:pPr>
        <w:ind w:left="1410" w:hanging="1410"/>
        <w:jc w:val="both"/>
        <w:rPr>
          <w:rFonts w:ascii="Monotype Corsiva" w:hAnsi="Monotype Corsiva"/>
        </w:rPr>
      </w:pPr>
    </w:p>
    <w:p w:rsidR="00FF691F" w:rsidRDefault="00FF691F" w:rsidP="00FF691F">
      <w:pPr>
        <w:ind w:left="1410" w:hanging="1410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>Projekti Sveučilišta u Osijeku i HKO</w:t>
      </w:r>
    </w:p>
    <w:p w:rsidR="00FF691F" w:rsidRDefault="000A6B6E" w:rsidP="00FF691F">
      <w:pPr>
        <w:ind w:left="1410" w:hanging="1410"/>
        <w:jc w:val="both"/>
        <w:rPr>
          <w:rFonts w:ascii="Monotype Corsiva" w:hAnsi="Monotype Corsiva"/>
          <w:b/>
        </w:rPr>
      </w:pPr>
      <w:r>
        <w:rPr>
          <w:rFonts w:ascii="Monotype Corsiva" w:hAnsi="Monotype Corsiva"/>
        </w:rPr>
        <w:t>13.15-13.30</w:t>
      </w:r>
      <w:r>
        <w:rPr>
          <w:rFonts w:ascii="Monotype Corsiva" w:hAnsi="Monotype Corsiva"/>
        </w:rPr>
        <w:tab/>
        <w:t>Izv.prof.dr.sc. Sanja Lončar-Vicković, pročelnica Centra za unaprjeđenje i osiguranje kvalitete visokog obrazovanja Sveučilišta u Osijeku, „</w:t>
      </w:r>
      <w:r w:rsidRPr="000A6B6E">
        <w:rPr>
          <w:rFonts w:ascii="Monotype Corsiva" w:hAnsi="Monotype Corsiva"/>
          <w:b/>
        </w:rPr>
        <w:t>Strategije i trendovi razvoja europskog prostora vis</w:t>
      </w:r>
      <w:r>
        <w:rPr>
          <w:rFonts w:ascii="Monotype Corsiva" w:hAnsi="Monotype Corsiva"/>
          <w:b/>
        </w:rPr>
        <w:t>o</w:t>
      </w:r>
      <w:r w:rsidRPr="000A6B6E">
        <w:rPr>
          <w:rFonts w:ascii="Monotype Corsiva" w:hAnsi="Monotype Corsiva"/>
          <w:b/>
        </w:rPr>
        <w:t>kog obrazovanja“</w:t>
      </w:r>
    </w:p>
    <w:p w:rsidR="000A6B6E" w:rsidRDefault="000A6B6E" w:rsidP="00FF691F">
      <w:pPr>
        <w:ind w:left="1410" w:hanging="1410"/>
        <w:jc w:val="both"/>
        <w:rPr>
          <w:rFonts w:ascii="Monotype Corsiva" w:hAnsi="Monotype Corsiva"/>
          <w:b/>
        </w:rPr>
      </w:pPr>
      <w:r>
        <w:rPr>
          <w:rFonts w:ascii="Monotype Corsiva" w:hAnsi="Monotype Corsiva"/>
        </w:rPr>
        <w:t>13.30-13.45</w:t>
      </w:r>
      <w:r>
        <w:rPr>
          <w:rFonts w:ascii="Monotype Corsiva" w:hAnsi="Monotype Corsiva"/>
        </w:rPr>
        <w:tab/>
        <w:t xml:space="preserve">Izv.prof.dr.sc. Sunčica Oberman Peterka, Ekonomski fakultet u Osijeku, </w:t>
      </w:r>
      <w:r w:rsidRPr="000A6B6E">
        <w:rPr>
          <w:rFonts w:ascii="Monotype Corsiva" w:hAnsi="Monotype Corsiva"/>
          <w:b/>
        </w:rPr>
        <w:t>„Iskustva ekonomskih fakulteta u projektu ECONQUAL“</w:t>
      </w:r>
    </w:p>
    <w:p w:rsidR="000A6B6E" w:rsidRDefault="000A6B6E" w:rsidP="00FF691F">
      <w:pPr>
        <w:ind w:left="1410" w:hanging="1410"/>
        <w:jc w:val="both"/>
        <w:rPr>
          <w:rFonts w:ascii="Monotype Corsiva" w:hAnsi="Monotype Corsiva"/>
          <w:b/>
        </w:rPr>
      </w:pPr>
      <w:r>
        <w:rPr>
          <w:rFonts w:ascii="Monotype Corsiva" w:hAnsi="Monotype Corsiva"/>
        </w:rPr>
        <w:lastRenderedPageBreak/>
        <w:t>13.45-14.00</w:t>
      </w:r>
      <w:r>
        <w:rPr>
          <w:rFonts w:ascii="Monotype Corsiva" w:hAnsi="Monotype Corsiva"/>
        </w:rPr>
        <w:tab/>
        <w:t>Doc.dr.sc. Jelena Legčević, dr.sc. Barbara Herceg-Pakšić, Pravni fakultet Osijek, „</w:t>
      </w:r>
      <w:r w:rsidRPr="000A6B6E">
        <w:rPr>
          <w:rFonts w:ascii="Monotype Corsiva" w:hAnsi="Monotype Corsiva"/>
          <w:b/>
        </w:rPr>
        <w:t>Rezultati istraživanja o kvaliteti pravnih studija u RH“</w:t>
      </w:r>
    </w:p>
    <w:p w:rsidR="000A6B6E" w:rsidRPr="00AA2410" w:rsidRDefault="00AA2410" w:rsidP="00FF691F">
      <w:pPr>
        <w:ind w:left="1410" w:hanging="1410"/>
        <w:jc w:val="both"/>
        <w:rPr>
          <w:rFonts w:ascii="Monotype Corsiva" w:hAnsi="Monotype Corsiva"/>
          <w:b/>
        </w:rPr>
      </w:pPr>
      <w:r>
        <w:rPr>
          <w:rFonts w:ascii="Monotype Corsiva" w:hAnsi="Monotype Corsiva"/>
        </w:rPr>
        <w:t>14.00-14.15</w:t>
      </w:r>
      <w:r w:rsidR="000A6B6E">
        <w:rPr>
          <w:rFonts w:ascii="Monotype Corsiva" w:hAnsi="Monotype Corsiva"/>
        </w:rPr>
        <w:tab/>
        <w:t>Prof.dr.sc. Krunoslav Zmaić, Poljoprivredni fakultet u Osijeku, „</w:t>
      </w:r>
      <w:r w:rsidRPr="00AA2410">
        <w:rPr>
          <w:rFonts w:ascii="Monotype Corsiva" w:hAnsi="Monotype Corsiva"/>
          <w:b/>
        </w:rPr>
        <w:t>P</w:t>
      </w:r>
      <w:r w:rsidR="000A6B6E" w:rsidRPr="00AA2410">
        <w:rPr>
          <w:rFonts w:ascii="Monotype Corsiva" w:hAnsi="Monotype Corsiva"/>
          <w:b/>
        </w:rPr>
        <w:t>reddiplomski sveučilišni studij poljoprivrede u kontekstu HKO-a i unapređenje kvalitete“</w:t>
      </w:r>
    </w:p>
    <w:p w:rsidR="000A6B6E" w:rsidRPr="000A6B6E" w:rsidRDefault="00AA2410" w:rsidP="00FF691F">
      <w:pPr>
        <w:ind w:left="1410" w:hanging="1410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>14.15-14.30</w:t>
      </w:r>
      <w:r w:rsidR="000A6B6E">
        <w:rPr>
          <w:rFonts w:ascii="Monotype Corsiva" w:hAnsi="Monotype Corsiva"/>
        </w:rPr>
        <w:tab/>
        <w:t>Izv.prof.dr.sc. Zlata Dolaček-Alduk, Građevinski fakultet Osijek</w:t>
      </w:r>
      <w:r>
        <w:rPr>
          <w:rFonts w:ascii="Monotype Corsiva" w:hAnsi="Monotype Corsiva"/>
        </w:rPr>
        <w:t>, „</w:t>
      </w:r>
      <w:r w:rsidRPr="00AA2410">
        <w:rPr>
          <w:rFonts w:ascii="Monotype Corsiva" w:hAnsi="Monotype Corsiva"/>
          <w:b/>
        </w:rPr>
        <w:t>Razvoj i primjena Hrvatskog kvalifikacijskog okvira u području visokog obrazovanja građevinskih inženjera“</w:t>
      </w:r>
    </w:p>
    <w:p w:rsidR="00FF691F" w:rsidRPr="00FF691F" w:rsidRDefault="00FF691F" w:rsidP="00FF691F">
      <w:pPr>
        <w:ind w:left="1410" w:hanging="1410"/>
        <w:jc w:val="both"/>
        <w:rPr>
          <w:rFonts w:ascii="Monotype Corsiva" w:hAnsi="Monotype Corsiva"/>
          <w:b/>
          <w:i/>
        </w:rPr>
      </w:pPr>
    </w:p>
    <w:sectPr w:rsidR="00FF691F" w:rsidRPr="00FF6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5A"/>
    <w:rsid w:val="000A6B6E"/>
    <w:rsid w:val="00211E44"/>
    <w:rsid w:val="00227335"/>
    <w:rsid w:val="004979B5"/>
    <w:rsid w:val="0076712F"/>
    <w:rsid w:val="00882F5A"/>
    <w:rsid w:val="00A456A3"/>
    <w:rsid w:val="00AA2410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503BE-A529-4C9E-B479-23DB2199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F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vinkovic</dc:creator>
  <cp:lastModifiedBy>Snježana </cp:lastModifiedBy>
  <cp:revision>2</cp:revision>
  <dcterms:created xsi:type="dcterms:W3CDTF">2016-04-12T09:36:00Z</dcterms:created>
  <dcterms:modified xsi:type="dcterms:W3CDTF">2016-04-12T09:36:00Z</dcterms:modified>
</cp:coreProperties>
</file>